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8" w:rsidRPr="001F3DC1" w:rsidRDefault="00C243C8" w:rsidP="001F3D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243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Мастер-класс «Опытно-экспериментальная деятельность дошкольников в рамках реализаци</w:t>
      </w:r>
      <w:r w:rsidRPr="001F3D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 STE</w:t>
      </w:r>
      <w:r w:rsidRPr="00C243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M-образования»</w:t>
      </w:r>
    </w:p>
    <w:p w:rsidR="001F3DC1" w:rsidRDefault="001F3DC1" w:rsidP="001F3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F3DC1" w:rsidRPr="001F3DC1" w:rsidRDefault="00C243C8" w:rsidP="001F3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D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F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вовлечение родителей в совместную деятельность по развитию познавательной активности детей старшего дошкольного возраста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42E5" w:rsidRPr="001F3D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</w:p>
    <w:p w:rsidR="004D42E5" w:rsidRPr="001F3DC1" w:rsidRDefault="001F3DC1" w:rsidP="001F3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Показать, как можно использовать элементы экспериментальной деятельности дома.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Обогащать и активизировать запас бытового словаря.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42E5" w:rsidRPr="001F3D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Развивать психические процессы (ощущение, внимание, память, мышление, воображение). -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42E5" w:rsidRPr="001F3D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D42E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Укреплять взаимоотношения детей и родителей через совместную экспериментальную деятельность.</w:t>
      </w:r>
    </w:p>
    <w:p w:rsidR="001F3DC1" w:rsidRDefault="001F3DC1" w:rsidP="001F3DC1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B5679" w:rsidRDefault="00C243C8" w:rsidP="002B567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F3DC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  <w:t>Планируемый результат</w:t>
      </w:r>
      <w:r w:rsidRPr="001F3DC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:</w:t>
      </w:r>
    </w:p>
    <w:p w:rsidR="002B5679" w:rsidRDefault="001F3DC1" w:rsidP="002B5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243C8" w:rsidRPr="001F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C243C8" w:rsidRPr="001F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родителей любознательности и интереса к совместной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детьми </w:t>
      </w:r>
      <w:r w:rsidR="00C243C8" w:rsidRPr="001F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 деятельности и экспериментированию.</w:t>
      </w:r>
      <w:r w:rsidR="00C243C8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243C8" w:rsidRPr="001F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самостоятельно анализировать и находить решение в проблемной ситуации, умение рассуждать.</w:t>
      </w:r>
    </w:p>
    <w:p w:rsidR="00C243C8" w:rsidRPr="001F3DC1" w:rsidRDefault="001F3DC1" w:rsidP="002B5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243C8" w:rsidRPr="001F3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дружно работать в коллективе.</w:t>
      </w:r>
    </w:p>
    <w:p w:rsidR="001F3DC1" w:rsidRDefault="001F3DC1" w:rsidP="001F3DC1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C243C8" w:rsidRPr="00C243C8" w:rsidRDefault="001F3DC1" w:rsidP="001F3DC1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Оборудование и материалы</w:t>
      </w:r>
      <w:r w:rsidR="00C243C8" w:rsidRPr="00C243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B30636" w:rsidRPr="00B30636" w:rsidRDefault="00B30636" w:rsidP="00B30636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B306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сахар, краски гуашь разного цвета, </w:t>
      </w:r>
      <w:r w:rsidR="003B577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306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стеклянных стакан</w:t>
      </w:r>
      <w:r w:rsidR="003B577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306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пробирка, столовая ложка, шприц, влажные салфетки, </w:t>
      </w:r>
      <w:r w:rsidRPr="00B30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B5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емкости с водой</w:t>
      </w:r>
      <w:r w:rsidRPr="00B306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шаблоны цветов, ножницы, цветные карандаши, деревянная шпажка, черный перец, </w:t>
      </w:r>
      <w:r w:rsidR="008D635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жидкое мыло, </w:t>
      </w:r>
      <w:r w:rsidRPr="00B306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ватные палочки</w:t>
      </w:r>
      <w:r w:rsidR="003B577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лист бумаги</w:t>
      </w:r>
      <w:r w:rsidRPr="00B306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F3DC1" w:rsidRPr="001F3DC1" w:rsidRDefault="001F3DC1" w:rsidP="00B30636">
      <w:pPr>
        <w:shd w:val="clear" w:color="auto" w:fill="FFFFFF"/>
        <w:spacing w:after="0" w:line="240" w:lineRule="auto"/>
        <w:ind w:right="-58" w:firstLine="7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Теоретический этап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рады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видеть на мастер-классе: «Опытно-экспериментальная деятельность дошко</w:t>
      </w: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льников в рамках реализации STE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M-образования».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модель STE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 – это один из трендов в мировом образовании, который подразумевает смешанную среду обучения, и показывает ребенку, как применять науку и искусство во</w:t>
      </w: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 в повседневной жизни. STE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M-образование, вдохновляет наших детей проводить исследования как ученые, конструировать как инженеры, созидать как художники, аналитически мыслить, как математики и играть как дети.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STEM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-образование основано на применении междисциплинарного и прикладного подхода, а также на интеграции всех пяти образовательных областей в единую схему обучения.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«STEM -образование детей дошкольного возраста» включает в себя </w:t>
      </w:r>
      <w:r w:rsidRPr="001F3D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ряд</w:t>
      </w: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3D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модулей,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содержание которых направлено на развитие интеллектуальных способностей детей</w:t>
      </w: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одним из важнейших модулей </w:t>
      </w: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является образовательный модуль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«Экспериментирование с живой и неживой природой».</w:t>
      </w:r>
    </w:p>
    <w:p w:rsidR="00050555" w:rsidRPr="001F3DC1" w:rsidRDefault="00050555" w:rsidP="001F3D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F3DC1">
        <w:rPr>
          <w:color w:val="000000" w:themeColor="text1"/>
          <w:sz w:val="28"/>
          <w:szCs w:val="28"/>
        </w:rPr>
        <w:t>Современная педагогика считает, что детское </w:t>
      </w:r>
      <w:r w:rsidRPr="001F3DC1">
        <w:rPr>
          <w:bCs/>
          <w:color w:val="000000" w:themeColor="text1"/>
          <w:sz w:val="28"/>
          <w:szCs w:val="28"/>
        </w:rPr>
        <w:t>экспериментирование</w:t>
      </w:r>
      <w:r w:rsidRPr="001F3DC1">
        <w:rPr>
          <w:color w:val="000000" w:themeColor="text1"/>
          <w:sz w:val="28"/>
          <w:szCs w:val="28"/>
        </w:rPr>
        <w:t> наряду с игровой деятельностью является одним из главных и естественных проявлений детской психики. Детское </w:t>
      </w:r>
      <w:r w:rsidRPr="001F3DC1">
        <w:rPr>
          <w:bCs/>
          <w:color w:val="000000" w:themeColor="text1"/>
          <w:sz w:val="28"/>
          <w:szCs w:val="28"/>
        </w:rPr>
        <w:t>экспериментирование</w:t>
      </w:r>
      <w:r w:rsidRPr="001F3DC1">
        <w:rPr>
          <w:color w:val="000000" w:themeColor="text1"/>
          <w:sz w:val="28"/>
          <w:szCs w:val="28"/>
        </w:rPr>
        <w:t> рассматривается как основной вид деятельности в познании окружающего мира в период дошкольного детства. Очевидно, что нет более пытливого исследователя, чем ребёнок. Маленький человек охвачен жаждой познания и освоения огромного нового мира. Поисковая активность, выраженная в потребности исследовать окружающий мир, заложена генетически. Задача взрослых лишь в том, чтобы создать условия для реализации этой активности.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среди </w:t>
      </w:r>
      <w:r w:rsidRPr="001F3D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взрослых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часто распространена ошибка – ограничения на пути детского познания. Позвольте Вас спросить: Вы всегда отвечаете на все вопросы </w:t>
      </w:r>
      <w:proofErr w:type="gramStart"/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юного</w:t>
      </w:r>
      <w:proofErr w:type="gramEnd"/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почемучки? С готовностью показываете предметы и рассказываете о них? </w:t>
      </w:r>
      <w:proofErr w:type="gramStart"/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Позволяете исследовать свойства приглянувшегося объекта (разобрать, разломать с целью заглянуть внутрь предмета, бросить в воду и т. д.? </w:t>
      </w:r>
      <w:r w:rsidR="005B7ADB" w:rsidRPr="009F76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родителей).</w:t>
      </w:r>
      <w:proofErr w:type="gramEnd"/>
      <w:r w:rsidR="005B7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 праздные вопросы, от которых легко отшутиться: "много будет знать, скоро состарится". К сожалению, "мамины промахи"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1F3DC1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</w:t>
      </w:r>
      <w:r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девиз STE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M- образования: «Минимум теории, максимум практики». Именно этот девиз яр</w:t>
      </w:r>
      <w:r w:rsidR="005B7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отражается в содержании «STE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M-лаборатории», которое нацелено на получение знаний детьми не с помощью механического заучивания или ознакомления с каким-то отдельным предметом, а эмпирическим путем, решая одновременно несколько задач в ходе опытной и познавательно-исследовательской деятельности.</w:t>
      </w:r>
      <w:r w:rsidR="001F3DC1"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DC1"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 своей натуре, любознательные исследователи, ша</w:t>
      </w:r>
      <w:r w:rsidR="001F3DC1"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F3DC1"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шагом открывающие для себя разные стороны окружающего мира. Поддержать этот здоровый интерес, направить его в нужное русло познания и обучения </w:t>
      </w:r>
      <w:r w:rsidR="001F3DC1" w:rsidRPr="001F3D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помогает опытно-экспериментальная деятельность</w:t>
      </w:r>
      <w:r w:rsidR="001F3D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мы с вами побудем детьми и отправимся в интересное путешествие, которое озадачит вас и даст возможность самим убедиться на практике в необычных свойствах обычных предметов, явлений, их взаимодействий между собой, понять причину происходящего и приобрести тем самым практический опыт.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</w:p>
    <w:p w:rsidR="00050555" w:rsidRPr="00050555" w:rsidRDefault="001F3DC1" w:rsidP="001F3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Практический этап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любая образовательная деятельность игры-экспериментирования имеют свою структуру или последовательность. Познакомьтесь с компонентами игр-экспериментов и распределите их в нужной последовательности</w:t>
      </w:r>
      <w:r w:rsidR="003B5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этого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интерактивной доске поставьте цифру, соответствующую последовательности в структуре проведения экспериментов 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(составляющие даны в хаотичном порядке</w:t>
      </w:r>
      <w:r w:rsidR="003B5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Приложение 1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Структура проведения игры – экспериментировани</w:t>
      </w:r>
      <w:r w:rsidR="003B5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постановка, формулирование проблемы (познавательной задачи);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выдвижение предположений, отбор способов проверки, выдвинутых детьми;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проверка гипотез;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подведение итогов, вывод;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фиксация результатов;</w:t>
      </w:r>
    </w:p>
    <w:p w:rsidR="00050555" w:rsidRPr="00050555" w:rsidRDefault="00050555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вопросы детей.</w:t>
      </w:r>
    </w:p>
    <w:p w:rsidR="005B7ADB" w:rsidRPr="00050555" w:rsidRDefault="005B7ADB" w:rsidP="005B7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разобрали структуру проведения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теперь н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аше совместное путешествие в страну простых детских фокусов, опытов и экспериментов  начинается. Пришло время более глубоко познакомиться с неизведанным окружающим миром, по-другому взглянуть на вещи, которые нам уже знакомы. Давайте поэкспериментируем. Возьмём простые, </w:t>
      </w:r>
      <w:proofErr w:type="gramStart"/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привычные нам</w:t>
      </w:r>
      <w:proofErr w:type="gramEnd"/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предметы и посмотрим на что они ещё способны.</w:t>
      </w:r>
    </w:p>
    <w:p w:rsidR="00050555" w:rsidRPr="00050555" w:rsidRDefault="005B7ADB" w:rsidP="001F3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 разделиться на группы </w:t>
      </w:r>
      <w:r w:rsidRPr="009F76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9F763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деление на группы).</w:t>
      </w:r>
      <w:r w:rsidRPr="009F76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050555"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нас получилось </w:t>
      </w:r>
      <w:r w:rsidR="003B5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</w:t>
      </w:r>
      <w:r w:rsidR="00050555"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  <w:r w:rsidR="001F3DC1" w:rsidRPr="001F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каждой группы есть карточки, обозначающие, </w:t>
      </w:r>
      <w:r w:rsidR="00050555"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ваша группа будет заниматься</w:t>
      </w:r>
      <w:r w:rsidR="003B5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="00050555"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243C8" w:rsidRPr="001F3DC1" w:rsidRDefault="00C243C8" w:rsidP="001F3DC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 w:themeColor="text1"/>
          <w:sz w:val="28"/>
          <w:szCs w:val="28"/>
        </w:rPr>
      </w:pPr>
    </w:p>
    <w:p w:rsidR="00C243C8" w:rsidRPr="00F72405" w:rsidRDefault="006A1DB3" w:rsidP="009F76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Карточка</w:t>
      </w:r>
      <w:r w:rsidR="009F763C" w:rsidRPr="00F72405">
        <w:rPr>
          <w:rStyle w:val="c4"/>
          <w:b/>
          <w:bCs/>
          <w:color w:val="000000" w:themeColor="text1"/>
          <w:sz w:val="28"/>
          <w:szCs w:val="28"/>
        </w:rPr>
        <w:t xml:space="preserve"> № 1 «Разноцветная вода»</w:t>
      </w:r>
    </w:p>
    <w:p w:rsidR="00265B2F" w:rsidRPr="00F72405" w:rsidRDefault="009F763C" w:rsidP="001F3DC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Оборудование</w:t>
      </w:r>
      <w:r w:rsidR="002B5679" w:rsidRPr="00F72405">
        <w:rPr>
          <w:rStyle w:val="c4"/>
          <w:b/>
          <w:bCs/>
          <w:color w:val="000000" w:themeColor="text1"/>
          <w:sz w:val="28"/>
          <w:szCs w:val="28"/>
        </w:rPr>
        <w:t xml:space="preserve"> и материалы</w:t>
      </w:r>
      <w:r w:rsidR="00265B2F" w:rsidRPr="00F72405">
        <w:rPr>
          <w:rStyle w:val="c4"/>
          <w:b/>
          <w:bCs/>
          <w:color w:val="000000" w:themeColor="text1"/>
          <w:sz w:val="28"/>
          <w:szCs w:val="28"/>
        </w:rPr>
        <w:t>:</w:t>
      </w:r>
      <w:r w:rsidR="00265B2F" w:rsidRPr="00F72405">
        <w:rPr>
          <w:rStyle w:val="c0"/>
          <w:color w:val="000000" w:themeColor="text1"/>
          <w:sz w:val="28"/>
          <w:szCs w:val="28"/>
        </w:rPr>
        <w:t> сахар, краски</w:t>
      </w:r>
      <w:r w:rsidR="00064754" w:rsidRPr="00F72405">
        <w:rPr>
          <w:rStyle w:val="c0"/>
          <w:color w:val="000000" w:themeColor="text1"/>
          <w:sz w:val="28"/>
          <w:szCs w:val="28"/>
        </w:rPr>
        <w:t xml:space="preserve"> гуашь разного цвета</w:t>
      </w:r>
      <w:r w:rsidR="00265B2F" w:rsidRPr="00F72405">
        <w:rPr>
          <w:rStyle w:val="c0"/>
          <w:color w:val="000000" w:themeColor="text1"/>
          <w:sz w:val="28"/>
          <w:szCs w:val="28"/>
        </w:rPr>
        <w:t xml:space="preserve">, </w:t>
      </w:r>
      <w:r w:rsidR="006F55F3" w:rsidRPr="00F72405">
        <w:rPr>
          <w:rStyle w:val="c0"/>
          <w:color w:val="000000" w:themeColor="text1"/>
          <w:sz w:val="28"/>
          <w:szCs w:val="28"/>
        </w:rPr>
        <w:t>4</w:t>
      </w:r>
      <w:r w:rsidR="00265B2F" w:rsidRPr="00F72405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="00265B2F" w:rsidRPr="00F72405">
        <w:rPr>
          <w:rStyle w:val="c0"/>
          <w:color w:val="000000" w:themeColor="text1"/>
          <w:sz w:val="28"/>
          <w:szCs w:val="28"/>
        </w:rPr>
        <w:t>стеклянных</w:t>
      </w:r>
      <w:proofErr w:type="gramEnd"/>
      <w:r w:rsidR="00265B2F" w:rsidRPr="00F72405">
        <w:rPr>
          <w:rStyle w:val="c0"/>
          <w:color w:val="000000" w:themeColor="text1"/>
          <w:sz w:val="28"/>
          <w:szCs w:val="28"/>
        </w:rPr>
        <w:t xml:space="preserve"> стакан</w:t>
      </w:r>
      <w:r w:rsidRPr="00F72405">
        <w:rPr>
          <w:rStyle w:val="c0"/>
          <w:color w:val="000000" w:themeColor="text1"/>
          <w:sz w:val="28"/>
          <w:szCs w:val="28"/>
        </w:rPr>
        <w:t>а</w:t>
      </w:r>
      <w:r w:rsidR="00265B2F" w:rsidRPr="00F72405">
        <w:rPr>
          <w:rStyle w:val="c0"/>
          <w:color w:val="000000" w:themeColor="text1"/>
          <w:sz w:val="28"/>
          <w:szCs w:val="28"/>
        </w:rPr>
        <w:t xml:space="preserve">, </w:t>
      </w:r>
      <w:r w:rsidRPr="00F72405">
        <w:rPr>
          <w:rStyle w:val="c0"/>
          <w:color w:val="000000" w:themeColor="text1"/>
          <w:sz w:val="28"/>
          <w:szCs w:val="28"/>
        </w:rPr>
        <w:t>пробирк</w:t>
      </w:r>
      <w:r w:rsidR="00365841">
        <w:rPr>
          <w:rStyle w:val="c0"/>
          <w:color w:val="000000" w:themeColor="text1"/>
          <w:sz w:val="28"/>
          <w:szCs w:val="28"/>
        </w:rPr>
        <w:t>и</w:t>
      </w:r>
      <w:r w:rsidRPr="00F72405">
        <w:rPr>
          <w:rStyle w:val="c0"/>
          <w:color w:val="000000" w:themeColor="text1"/>
          <w:sz w:val="28"/>
          <w:szCs w:val="28"/>
        </w:rPr>
        <w:t xml:space="preserve">, </w:t>
      </w:r>
      <w:r w:rsidR="00265B2F" w:rsidRPr="00F72405">
        <w:rPr>
          <w:rStyle w:val="c0"/>
          <w:color w:val="000000" w:themeColor="text1"/>
          <w:sz w:val="28"/>
          <w:szCs w:val="28"/>
        </w:rPr>
        <w:t>столовая ложка, шприц</w:t>
      </w:r>
      <w:r w:rsidR="00043862" w:rsidRPr="00F72405">
        <w:rPr>
          <w:rStyle w:val="c0"/>
          <w:color w:val="000000" w:themeColor="text1"/>
          <w:sz w:val="28"/>
          <w:szCs w:val="28"/>
        </w:rPr>
        <w:t>, влажные салфетки</w:t>
      </w:r>
      <w:r w:rsidRPr="00F72405">
        <w:rPr>
          <w:rStyle w:val="c0"/>
          <w:color w:val="000000" w:themeColor="text1"/>
          <w:sz w:val="28"/>
          <w:szCs w:val="28"/>
        </w:rPr>
        <w:t>.</w:t>
      </w:r>
    </w:p>
    <w:p w:rsidR="006F55F3" w:rsidRPr="00F72405" w:rsidRDefault="00265B2F" w:rsidP="001F3DC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Ход</w:t>
      </w:r>
      <w:r w:rsidRPr="00F72405">
        <w:rPr>
          <w:rStyle w:val="c0"/>
          <w:color w:val="000000" w:themeColor="text1"/>
          <w:sz w:val="28"/>
          <w:szCs w:val="28"/>
        </w:rPr>
        <w:t xml:space="preserve">: </w:t>
      </w:r>
    </w:p>
    <w:p w:rsidR="006F55F3" w:rsidRPr="00F72405" w:rsidRDefault="006F55F3" w:rsidP="006F55F3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sz w:val="28"/>
          <w:szCs w:val="28"/>
        </w:rPr>
        <w:t xml:space="preserve">Налейте в каждый стакан по 3 ст. ложки воды. </w:t>
      </w:r>
    </w:p>
    <w:p w:rsidR="006F55F3" w:rsidRPr="00F72405" w:rsidRDefault="006F55F3" w:rsidP="006F55F3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sz w:val="28"/>
          <w:szCs w:val="28"/>
        </w:rPr>
        <w:t>Окрасьте воду в 1 стак</w:t>
      </w:r>
      <w:r w:rsidR="008D635F">
        <w:rPr>
          <w:sz w:val="28"/>
          <w:szCs w:val="28"/>
        </w:rPr>
        <w:t>ане в красный цвет, во 2 стакане</w:t>
      </w:r>
      <w:r w:rsidRPr="00F72405">
        <w:rPr>
          <w:sz w:val="28"/>
          <w:szCs w:val="28"/>
        </w:rPr>
        <w:t xml:space="preserve"> в зеленый цвет, в 3 стакане </w:t>
      </w:r>
      <w:proofErr w:type="gramStart"/>
      <w:r w:rsidRPr="00F72405">
        <w:rPr>
          <w:sz w:val="28"/>
          <w:szCs w:val="28"/>
        </w:rPr>
        <w:t>в</w:t>
      </w:r>
      <w:proofErr w:type="gramEnd"/>
      <w:r w:rsidRPr="00F72405">
        <w:rPr>
          <w:sz w:val="28"/>
          <w:szCs w:val="28"/>
        </w:rPr>
        <w:t xml:space="preserve"> </w:t>
      </w:r>
      <w:r w:rsidR="008D635F">
        <w:rPr>
          <w:sz w:val="28"/>
          <w:szCs w:val="28"/>
        </w:rPr>
        <w:t>синий</w:t>
      </w:r>
      <w:r w:rsidRPr="00F72405">
        <w:rPr>
          <w:sz w:val="28"/>
          <w:szCs w:val="28"/>
        </w:rPr>
        <w:t xml:space="preserve">, в 4 – в </w:t>
      </w:r>
      <w:r w:rsidR="008D635F">
        <w:rPr>
          <w:sz w:val="28"/>
          <w:szCs w:val="28"/>
        </w:rPr>
        <w:t>желтый</w:t>
      </w:r>
      <w:r w:rsidRPr="00F72405">
        <w:rPr>
          <w:sz w:val="28"/>
          <w:szCs w:val="28"/>
        </w:rPr>
        <w:t xml:space="preserve">. </w:t>
      </w:r>
    </w:p>
    <w:p w:rsidR="006F55F3" w:rsidRPr="00F72405" w:rsidRDefault="006F55F3" w:rsidP="006F55F3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sz w:val="28"/>
          <w:szCs w:val="28"/>
        </w:rPr>
        <w:t>Добавьте в первый стакан 1 ст. ложку сахара, во второй стакан 2 ложки сахара, в третий — 3, в четвертый — 4. Перемешайте.</w:t>
      </w:r>
    </w:p>
    <w:p w:rsidR="00365841" w:rsidRPr="003B577E" w:rsidRDefault="006F55F3" w:rsidP="00365841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6"/>
          <w:szCs w:val="26"/>
        </w:rPr>
      </w:pPr>
      <w:r w:rsidRPr="00F72405">
        <w:rPr>
          <w:sz w:val="28"/>
          <w:szCs w:val="28"/>
        </w:rPr>
        <w:t xml:space="preserve">В пробирку </w:t>
      </w:r>
      <w:r w:rsidR="00265B2F" w:rsidRPr="00F72405">
        <w:rPr>
          <w:rStyle w:val="c0"/>
          <w:color w:val="000000" w:themeColor="text1"/>
          <w:sz w:val="28"/>
          <w:szCs w:val="28"/>
        </w:rPr>
        <w:t>начина</w:t>
      </w:r>
      <w:r w:rsidR="00497910" w:rsidRPr="00F72405">
        <w:rPr>
          <w:rStyle w:val="c0"/>
          <w:color w:val="000000" w:themeColor="text1"/>
          <w:sz w:val="28"/>
          <w:szCs w:val="28"/>
        </w:rPr>
        <w:t>йте</w:t>
      </w:r>
      <w:r w:rsidR="00EB59DD" w:rsidRPr="00F72405">
        <w:rPr>
          <w:rStyle w:val="c0"/>
          <w:color w:val="000000" w:themeColor="text1"/>
          <w:sz w:val="28"/>
          <w:szCs w:val="28"/>
        </w:rPr>
        <w:t xml:space="preserve"> поочередно</w:t>
      </w:r>
      <w:r w:rsidR="00265B2F" w:rsidRPr="00F72405">
        <w:rPr>
          <w:rStyle w:val="c0"/>
          <w:color w:val="000000" w:themeColor="text1"/>
          <w:sz w:val="28"/>
          <w:szCs w:val="28"/>
        </w:rPr>
        <w:t xml:space="preserve"> добавлят</w:t>
      </w:r>
      <w:r w:rsidR="00EB59DD" w:rsidRPr="00F72405">
        <w:rPr>
          <w:rStyle w:val="c0"/>
          <w:color w:val="000000" w:themeColor="text1"/>
          <w:sz w:val="28"/>
          <w:szCs w:val="28"/>
        </w:rPr>
        <w:t>ь содержимое стаканов, начиная</w:t>
      </w:r>
      <w:r w:rsidR="00265B2F" w:rsidRPr="00F72405">
        <w:rPr>
          <w:rStyle w:val="c0"/>
          <w:color w:val="000000" w:themeColor="text1"/>
          <w:sz w:val="28"/>
          <w:szCs w:val="28"/>
        </w:rPr>
        <w:t xml:space="preserve"> </w:t>
      </w:r>
      <w:r w:rsidR="00EB59DD" w:rsidRPr="00F72405">
        <w:rPr>
          <w:rStyle w:val="c0"/>
          <w:color w:val="000000" w:themeColor="text1"/>
          <w:sz w:val="28"/>
          <w:szCs w:val="28"/>
        </w:rPr>
        <w:t xml:space="preserve">с самой сладкой </w:t>
      </w:r>
      <w:proofErr w:type="gramStart"/>
      <w:r w:rsidR="00EB59DD" w:rsidRPr="00F72405">
        <w:rPr>
          <w:rStyle w:val="c0"/>
          <w:color w:val="000000" w:themeColor="text1"/>
          <w:sz w:val="28"/>
          <w:szCs w:val="28"/>
        </w:rPr>
        <w:t>до</w:t>
      </w:r>
      <w:proofErr w:type="gramEnd"/>
      <w:r w:rsidR="00EB59DD" w:rsidRPr="00F72405">
        <w:rPr>
          <w:rStyle w:val="c0"/>
          <w:color w:val="000000" w:themeColor="text1"/>
          <w:sz w:val="28"/>
          <w:szCs w:val="28"/>
        </w:rPr>
        <w:t xml:space="preserve"> менее сладкой.</w:t>
      </w:r>
      <w:r w:rsidR="00265B2F" w:rsidRPr="00F72405">
        <w:rPr>
          <w:rStyle w:val="c0"/>
          <w:color w:val="000000" w:themeColor="text1"/>
          <w:sz w:val="28"/>
          <w:szCs w:val="28"/>
        </w:rPr>
        <w:t xml:space="preserve"> </w:t>
      </w:r>
      <w:r w:rsidR="00365841" w:rsidRPr="00365841">
        <w:rPr>
          <w:rStyle w:val="c0"/>
          <w:color w:val="000000" w:themeColor="text1"/>
          <w:sz w:val="28"/>
          <w:szCs w:val="28"/>
        </w:rPr>
        <w:t>В другую пробирку наливайте содержимое в любой очередности.</w:t>
      </w:r>
      <w:r w:rsidR="00365841">
        <w:rPr>
          <w:rStyle w:val="c0"/>
          <w:color w:val="000000" w:themeColor="text1"/>
          <w:sz w:val="26"/>
          <w:szCs w:val="26"/>
        </w:rPr>
        <w:t xml:space="preserve"> </w:t>
      </w:r>
    </w:p>
    <w:p w:rsidR="00365841" w:rsidRPr="003B577E" w:rsidRDefault="00365841" w:rsidP="00365841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 w:themeColor="text1"/>
          <w:sz w:val="10"/>
          <w:szCs w:val="26"/>
        </w:rPr>
      </w:pPr>
    </w:p>
    <w:p w:rsidR="00365841" w:rsidRPr="00365841" w:rsidRDefault="00365841" w:rsidP="00365841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color w:val="000000" w:themeColor="text1"/>
          <w:sz w:val="28"/>
          <w:szCs w:val="26"/>
        </w:rPr>
      </w:pPr>
      <w:r w:rsidRPr="00365841">
        <w:rPr>
          <w:rStyle w:val="c0"/>
          <w:i/>
          <w:color w:val="000000" w:themeColor="text1"/>
          <w:sz w:val="28"/>
          <w:szCs w:val="26"/>
        </w:rPr>
        <w:t>Вопрос: почему в обоих случаях  разноцветная вода в пробирке не смешалась?</w:t>
      </w:r>
    </w:p>
    <w:p w:rsidR="00497910" w:rsidRPr="00F72405" w:rsidRDefault="00497910" w:rsidP="00365841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 w:themeColor="text1"/>
          <w:sz w:val="28"/>
          <w:szCs w:val="28"/>
        </w:rPr>
      </w:pPr>
    </w:p>
    <w:p w:rsidR="00497910" w:rsidRPr="00F72405" w:rsidRDefault="00064754" w:rsidP="0006475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240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 чем же секрет? В</w:t>
      </w:r>
      <w:r w:rsidR="00265B2F" w:rsidRPr="00F7240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стакане образуется 4 </w:t>
      </w:r>
      <w:proofErr w:type="gramStart"/>
      <w:r w:rsidR="00265B2F" w:rsidRPr="00F7240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разноцветных</w:t>
      </w:r>
      <w:proofErr w:type="gramEnd"/>
      <w:r w:rsidR="00265B2F" w:rsidRPr="00F7240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слоя</w:t>
      </w:r>
      <w:r w:rsidRPr="00F7240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405">
        <w:rPr>
          <w:rFonts w:ascii="Times New Roman" w:hAnsi="Times New Roman" w:cs="Times New Roman"/>
          <w:sz w:val="28"/>
          <w:szCs w:val="28"/>
        </w:rPr>
        <w:t>из-за разного содержания сахара в воде, то есть из-за разной плотности воды. Чем больше количество сахара, тем выше плотность воды и тем ниже этот слой будет в стакане.</w:t>
      </w:r>
    </w:p>
    <w:p w:rsidR="006A1DB3" w:rsidRPr="00F72405" w:rsidRDefault="006A1DB3" w:rsidP="006A1D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Карточка № 2 «</w:t>
      </w:r>
      <w:r w:rsidR="002914AB" w:rsidRPr="00F72405">
        <w:rPr>
          <w:rStyle w:val="c4"/>
          <w:b/>
          <w:bCs/>
          <w:color w:val="000000" w:themeColor="text1"/>
          <w:sz w:val="28"/>
          <w:szCs w:val="28"/>
        </w:rPr>
        <w:t>Цветы на воде</w:t>
      </w:r>
      <w:r w:rsidRPr="00F72405">
        <w:rPr>
          <w:rStyle w:val="c4"/>
          <w:b/>
          <w:bCs/>
          <w:color w:val="000000" w:themeColor="text1"/>
          <w:sz w:val="28"/>
          <w:szCs w:val="28"/>
        </w:rPr>
        <w:t>»</w:t>
      </w:r>
    </w:p>
    <w:p w:rsidR="006A1DB3" w:rsidRPr="00F72405" w:rsidRDefault="002B5679" w:rsidP="006A1D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Оборудование и материалы</w:t>
      </w:r>
      <w:r w:rsidR="006A1DB3" w:rsidRPr="00F72405">
        <w:rPr>
          <w:rStyle w:val="c4"/>
          <w:b/>
          <w:bCs/>
          <w:color w:val="000000" w:themeColor="text1"/>
          <w:sz w:val="28"/>
          <w:szCs w:val="28"/>
        </w:rPr>
        <w:t>:</w:t>
      </w:r>
      <w:r w:rsidR="006A1DB3" w:rsidRPr="00F72405">
        <w:rPr>
          <w:rStyle w:val="c0"/>
          <w:color w:val="000000" w:themeColor="text1"/>
          <w:sz w:val="28"/>
          <w:szCs w:val="28"/>
        </w:rPr>
        <w:t> емкость с водой, шаблоны цветов,</w:t>
      </w:r>
      <w:r w:rsidR="002914AB" w:rsidRPr="00F72405">
        <w:rPr>
          <w:rStyle w:val="c0"/>
          <w:color w:val="000000" w:themeColor="text1"/>
          <w:sz w:val="28"/>
          <w:szCs w:val="28"/>
        </w:rPr>
        <w:t xml:space="preserve"> ножницы, цветные</w:t>
      </w:r>
      <w:r w:rsidR="006A1DB3" w:rsidRPr="00F72405">
        <w:rPr>
          <w:rStyle w:val="c0"/>
          <w:color w:val="000000" w:themeColor="text1"/>
          <w:sz w:val="28"/>
          <w:szCs w:val="28"/>
        </w:rPr>
        <w:t xml:space="preserve"> карандаши, </w:t>
      </w:r>
      <w:r w:rsidR="002914AB" w:rsidRPr="00F72405">
        <w:rPr>
          <w:rStyle w:val="c0"/>
          <w:color w:val="000000" w:themeColor="text1"/>
          <w:sz w:val="28"/>
          <w:szCs w:val="28"/>
        </w:rPr>
        <w:t>деревянная шпажка</w:t>
      </w:r>
      <w:r w:rsidR="006A1DB3" w:rsidRPr="00F72405">
        <w:rPr>
          <w:rStyle w:val="c0"/>
          <w:color w:val="000000" w:themeColor="text1"/>
          <w:sz w:val="28"/>
          <w:szCs w:val="28"/>
        </w:rPr>
        <w:t>.</w:t>
      </w:r>
    </w:p>
    <w:p w:rsidR="006A1DB3" w:rsidRPr="00F72405" w:rsidRDefault="006A1DB3" w:rsidP="006A1D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Ход</w:t>
      </w:r>
      <w:r w:rsidRPr="00F72405">
        <w:rPr>
          <w:rStyle w:val="c0"/>
          <w:color w:val="000000" w:themeColor="text1"/>
          <w:sz w:val="28"/>
          <w:szCs w:val="28"/>
        </w:rPr>
        <w:t xml:space="preserve">: </w:t>
      </w:r>
    </w:p>
    <w:p w:rsidR="006A1DB3" w:rsidRPr="00F72405" w:rsidRDefault="002914AB" w:rsidP="006A1DB3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sz w:val="28"/>
          <w:szCs w:val="28"/>
        </w:rPr>
        <w:t>Вырежьте цветы</w:t>
      </w:r>
      <w:r w:rsidR="006A1DB3" w:rsidRPr="00F72405">
        <w:rPr>
          <w:sz w:val="28"/>
          <w:szCs w:val="28"/>
        </w:rPr>
        <w:t xml:space="preserve">. </w:t>
      </w:r>
    </w:p>
    <w:p w:rsidR="002914AB" w:rsidRPr="00F72405" w:rsidRDefault="002914AB" w:rsidP="006A1DB3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color w:val="000000" w:themeColor="text1"/>
          <w:sz w:val="28"/>
          <w:szCs w:val="28"/>
        </w:rPr>
        <w:t>Раскрасьте цветы</w:t>
      </w:r>
      <w:r w:rsidR="00951FA7" w:rsidRPr="00F72405">
        <w:rPr>
          <w:color w:val="000000" w:themeColor="text1"/>
          <w:sz w:val="28"/>
          <w:szCs w:val="28"/>
        </w:rPr>
        <w:t xml:space="preserve"> по собственному замыслу</w:t>
      </w:r>
      <w:r w:rsidRPr="00F72405">
        <w:rPr>
          <w:color w:val="000000" w:themeColor="text1"/>
          <w:sz w:val="28"/>
          <w:szCs w:val="28"/>
        </w:rPr>
        <w:t>.</w:t>
      </w:r>
    </w:p>
    <w:p w:rsidR="002914AB" w:rsidRPr="00F72405" w:rsidRDefault="00F5491D" w:rsidP="006A1DB3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color w:val="000000" w:themeColor="text1"/>
          <w:sz w:val="28"/>
          <w:szCs w:val="28"/>
        </w:rPr>
        <w:lastRenderedPageBreak/>
        <w:t>С помощью шпажки закрутите лепестки к центру цветка, либо загните их руками.</w:t>
      </w:r>
    </w:p>
    <w:p w:rsidR="00F5491D" w:rsidRPr="00F72405" w:rsidRDefault="00F5491D" w:rsidP="006A1DB3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color w:val="000000" w:themeColor="text1"/>
          <w:sz w:val="28"/>
          <w:szCs w:val="28"/>
        </w:rPr>
        <w:t>Опустите цветы в воду.</w:t>
      </w:r>
    </w:p>
    <w:p w:rsidR="00F5491D" w:rsidRPr="00F72405" w:rsidRDefault="00F5491D" w:rsidP="00F5491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F5491D" w:rsidRPr="00F72405" w:rsidRDefault="00F5491D" w:rsidP="00F5491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</w:rPr>
      </w:pPr>
      <w:r w:rsidRPr="00F72405">
        <w:rPr>
          <w:i/>
          <w:color w:val="000000" w:themeColor="text1"/>
          <w:sz w:val="28"/>
          <w:szCs w:val="28"/>
        </w:rPr>
        <w:t>Вопрос: почему цветы распускаются?</w:t>
      </w:r>
    </w:p>
    <w:p w:rsidR="00F5491D" w:rsidRPr="00F72405" w:rsidRDefault="00F5491D" w:rsidP="00F5491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4D42E5" w:rsidRPr="00F72405" w:rsidRDefault="002914AB" w:rsidP="001F3D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240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чем же секрет? </w:t>
      </w:r>
      <w:r w:rsidRPr="00F72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Лепестки цветка в воде раскрылись</w:t>
      </w:r>
      <w:r w:rsidR="00951FA7" w:rsidRPr="00F72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потому </w:t>
      </w:r>
      <w:r w:rsidRPr="00F72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бумага в воде намокает и становится постепенно тяжелее.</w:t>
      </w:r>
    </w:p>
    <w:p w:rsidR="00951FA7" w:rsidRPr="00F72405" w:rsidRDefault="00951FA7" w:rsidP="001F3D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B5679" w:rsidRPr="00F72405" w:rsidRDefault="002B5679" w:rsidP="002B5679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Карточка № 3 «</w:t>
      </w:r>
      <w:r w:rsidR="00043862" w:rsidRPr="00F72405">
        <w:rPr>
          <w:rStyle w:val="c4"/>
          <w:b/>
          <w:bCs/>
          <w:color w:val="000000" w:themeColor="text1"/>
          <w:sz w:val="28"/>
          <w:szCs w:val="28"/>
        </w:rPr>
        <w:t>Убегающий перец</w:t>
      </w:r>
      <w:r w:rsidRPr="00F72405">
        <w:rPr>
          <w:rStyle w:val="c4"/>
          <w:b/>
          <w:bCs/>
          <w:color w:val="000000" w:themeColor="text1"/>
          <w:sz w:val="28"/>
          <w:szCs w:val="28"/>
        </w:rPr>
        <w:t>»</w:t>
      </w:r>
    </w:p>
    <w:p w:rsidR="002B5679" w:rsidRPr="00F72405" w:rsidRDefault="002B5679" w:rsidP="002B56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Оборудование и материалы:</w:t>
      </w:r>
      <w:r w:rsidRPr="00F72405">
        <w:rPr>
          <w:rStyle w:val="c0"/>
          <w:color w:val="000000" w:themeColor="text1"/>
          <w:sz w:val="28"/>
          <w:szCs w:val="28"/>
        </w:rPr>
        <w:t> </w:t>
      </w:r>
      <w:r w:rsidR="00043862" w:rsidRPr="00F72405">
        <w:rPr>
          <w:rStyle w:val="c0"/>
          <w:color w:val="000000" w:themeColor="text1"/>
          <w:sz w:val="28"/>
          <w:szCs w:val="28"/>
        </w:rPr>
        <w:t>тарелка</w:t>
      </w:r>
      <w:r w:rsidRPr="00F72405">
        <w:rPr>
          <w:rStyle w:val="c0"/>
          <w:color w:val="000000" w:themeColor="text1"/>
          <w:sz w:val="28"/>
          <w:szCs w:val="28"/>
        </w:rPr>
        <w:t xml:space="preserve"> с водой, черный перец,</w:t>
      </w:r>
      <w:r w:rsidR="00043862" w:rsidRPr="00F72405">
        <w:rPr>
          <w:rStyle w:val="c0"/>
          <w:color w:val="000000" w:themeColor="text1"/>
          <w:sz w:val="28"/>
          <w:szCs w:val="28"/>
        </w:rPr>
        <w:t xml:space="preserve"> ватные палочки, </w:t>
      </w:r>
      <w:r w:rsidR="008D635F">
        <w:rPr>
          <w:rStyle w:val="c0"/>
          <w:color w:val="000000" w:themeColor="text1"/>
          <w:sz w:val="28"/>
          <w:szCs w:val="28"/>
        </w:rPr>
        <w:t xml:space="preserve">жидкое мыло, </w:t>
      </w:r>
      <w:r w:rsidR="00043862" w:rsidRPr="00F72405">
        <w:rPr>
          <w:rStyle w:val="c0"/>
          <w:color w:val="000000" w:themeColor="text1"/>
          <w:sz w:val="28"/>
          <w:szCs w:val="28"/>
        </w:rPr>
        <w:t>влажные салфетки</w:t>
      </w:r>
      <w:r w:rsidRPr="00F72405">
        <w:rPr>
          <w:rStyle w:val="c0"/>
          <w:color w:val="000000" w:themeColor="text1"/>
          <w:sz w:val="28"/>
          <w:szCs w:val="28"/>
        </w:rPr>
        <w:t>.</w:t>
      </w:r>
    </w:p>
    <w:p w:rsidR="002B5679" w:rsidRPr="00F72405" w:rsidRDefault="002B5679" w:rsidP="002B56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Ход</w:t>
      </w:r>
      <w:r w:rsidRPr="00F72405">
        <w:rPr>
          <w:rStyle w:val="c0"/>
          <w:color w:val="000000" w:themeColor="text1"/>
          <w:sz w:val="28"/>
          <w:szCs w:val="28"/>
        </w:rPr>
        <w:t xml:space="preserve">: </w:t>
      </w:r>
    </w:p>
    <w:p w:rsidR="002B5679" w:rsidRPr="00F72405" w:rsidRDefault="00043862" w:rsidP="002B56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sz w:val="28"/>
          <w:szCs w:val="28"/>
        </w:rPr>
        <w:t>Возьмите тарелку с водой и насыпьте туда черный перец</w:t>
      </w:r>
      <w:r w:rsidR="002B5679" w:rsidRPr="00F72405">
        <w:rPr>
          <w:sz w:val="28"/>
          <w:szCs w:val="28"/>
        </w:rPr>
        <w:t xml:space="preserve">. </w:t>
      </w:r>
    </w:p>
    <w:p w:rsidR="00043862" w:rsidRPr="00F72405" w:rsidRDefault="00043862" w:rsidP="002B56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sz w:val="28"/>
          <w:szCs w:val="28"/>
        </w:rPr>
        <w:t xml:space="preserve">Опустите в воду с перцем ватную палочку. </w:t>
      </w:r>
    </w:p>
    <w:p w:rsidR="00043862" w:rsidRPr="00F72405" w:rsidRDefault="00043862" w:rsidP="002B56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color w:val="000000" w:themeColor="text1"/>
          <w:sz w:val="28"/>
          <w:szCs w:val="28"/>
        </w:rPr>
        <w:t>На чистую ватную палочку нанесите жидкое мыло.</w:t>
      </w:r>
    </w:p>
    <w:p w:rsidR="00043862" w:rsidRPr="00F72405" w:rsidRDefault="00043862" w:rsidP="002B567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color w:val="000000" w:themeColor="text1"/>
          <w:sz w:val="28"/>
          <w:szCs w:val="28"/>
        </w:rPr>
        <w:t>Прикоснитесь к воде с перцем намыленной ватной палочкой.</w:t>
      </w:r>
    </w:p>
    <w:p w:rsidR="00F72405" w:rsidRDefault="00F72405" w:rsidP="001F3D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43862" w:rsidRPr="00F72405" w:rsidRDefault="00043862" w:rsidP="00F7240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724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Вопрос: что произошло с перцем в первом и втором случае? Почему во втором случае перец «убежал»?</w:t>
      </w:r>
    </w:p>
    <w:p w:rsidR="002B5679" w:rsidRPr="00F72405" w:rsidRDefault="00043862" w:rsidP="001F3D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FA7" w:rsidRPr="00F72405" w:rsidRDefault="002B5679" w:rsidP="001F3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240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чем же секрет? </w:t>
      </w:r>
      <w:r w:rsidRPr="00F7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дело в поверхностном натяжении воды. Легкие перчинки лежат на тонкой пленке воды. </w:t>
      </w:r>
      <w:r w:rsidR="00F72405" w:rsidRPr="00F72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мыло способно разрушить поверхностное натяжение воды. Молекулы мыла проникают между молекулами воды и снижают их взаимное притяжение. </w:t>
      </w:r>
      <w:r w:rsidRPr="00F72405">
        <w:rPr>
          <w:rFonts w:ascii="Times New Roman" w:hAnsi="Times New Roman" w:cs="Times New Roman"/>
          <w:color w:val="000000" w:themeColor="text1"/>
          <w:sz w:val="28"/>
          <w:szCs w:val="28"/>
        </w:rPr>
        <w:t>Эти молекулы стремятся отграничить воду и отталкивают перчинки к стенкам тарелки.</w:t>
      </w:r>
    </w:p>
    <w:p w:rsidR="00951FA7" w:rsidRDefault="00951FA7" w:rsidP="001F3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06" w:rsidRDefault="00C51106" w:rsidP="00C511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 xml:space="preserve">Карточка № </w:t>
      </w:r>
      <w:r>
        <w:rPr>
          <w:rStyle w:val="c4"/>
          <w:b/>
          <w:bCs/>
          <w:color w:val="000000" w:themeColor="text1"/>
          <w:sz w:val="28"/>
          <w:szCs w:val="28"/>
        </w:rPr>
        <w:t>4</w:t>
      </w:r>
      <w:r w:rsidRPr="00F72405">
        <w:rPr>
          <w:rStyle w:val="c4"/>
          <w:b/>
          <w:bCs/>
          <w:color w:val="000000" w:themeColor="text1"/>
          <w:sz w:val="28"/>
          <w:szCs w:val="28"/>
        </w:rPr>
        <w:t xml:space="preserve"> «</w:t>
      </w:r>
      <w:r>
        <w:rPr>
          <w:rStyle w:val="c4"/>
          <w:b/>
          <w:bCs/>
          <w:color w:val="000000" w:themeColor="text1"/>
          <w:sz w:val="28"/>
          <w:szCs w:val="28"/>
        </w:rPr>
        <w:t>Перевертыш</w:t>
      </w:r>
      <w:r w:rsidR="003B577E">
        <w:rPr>
          <w:rStyle w:val="c4"/>
          <w:b/>
          <w:bCs/>
          <w:color w:val="000000" w:themeColor="text1"/>
          <w:sz w:val="28"/>
          <w:szCs w:val="28"/>
        </w:rPr>
        <w:t>и</w:t>
      </w:r>
      <w:r w:rsidRPr="00F72405">
        <w:rPr>
          <w:rStyle w:val="c4"/>
          <w:b/>
          <w:bCs/>
          <w:color w:val="000000" w:themeColor="text1"/>
          <w:sz w:val="28"/>
          <w:szCs w:val="28"/>
        </w:rPr>
        <w:t>»</w:t>
      </w:r>
    </w:p>
    <w:p w:rsidR="00C51106" w:rsidRPr="00F72405" w:rsidRDefault="00C51106" w:rsidP="00C51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Оборудование и материалы:</w:t>
      </w:r>
      <w:r w:rsidRPr="00F72405">
        <w:rPr>
          <w:rStyle w:val="c0"/>
          <w:color w:val="000000" w:themeColor="text1"/>
          <w:sz w:val="28"/>
          <w:szCs w:val="28"/>
        </w:rPr>
        <w:t> </w:t>
      </w:r>
      <w:r>
        <w:rPr>
          <w:rStyle w:val="c0"/>
          <w:color w:val="000000" w:themeColor="text1"/>
          <w:sz w:val="28"/>
          <w:szCs w:val="28"/>
        </w:rPr>
        <w:t>стакан</w:t>
      </w:r>
      <w:r w:rsidRPr="00F72405">
        <w:rPr>
          <w:rStyle w:val="c0"/>
          <w:color w:val="000000" w:themeColor="text1"/>
          <w:sz w:val="28"/>
          <w:szCs w:val="28"/>
        </w:rPr>
        <w:t xml:space="preserve">, </w:t>
      </w:r>
      <w:r>
        <w:rPr>
          <w:rStyle w:val="c0"/>
          <w:color w:val="000000" w:themeColor="text1"/>
          <w:sz w:val="28"/>
          <w:szCs w:val="28"/>
        </w:rPr>
        <w:t>вода</w:t>
      </w:r>
      <w:r w:rsidRPr="00F72405">
        <w:rPr>
          <w:rStyle w:val="c0"/>
          <w:color w:val="000000" w:themeColor="text1"/>
          <w:sz w:val="28"/>
          <w:szCs w:val="28"/>
        </w:rPr>
        <w:t xml:space="preserve">, </w:t>
      </w:r>
      <w:r>
        <w:rPr>
          <w:rStyle w:val="c0"/>
          <w:color w:val="000000" w:themeColor="text1"/>
          <w:sz w:val="28"/>
          <w:szCs w:val="28"/>
        </w:rPr>
        <w:t>цветные карандаши</w:t>
      </w:r>
      <w:r w:rsidRPr="00F72405">
        <w:rPr>
          <w:rStyle w:val="c0"/>
          <w:color w:val="000000" w:themeColor="text1"/>
          <w:sz w:val="28"/>
          <w:szCs w:val="28"/>
        </w:rPr>
        <w:t xml:space="preserve">, </w:t>
      </w:r>
      <w:r>
        <w:rPr>
          <w:rStyle w:val="c0"/>
          <w:color w:val="000000" w:themeColor="text1"/>
          <w:sz w:val="28"/>
          <w:szCs w:val="28"/>
        </w:rPr>
        <w:t>лист бумаги</w:t>
      </w:r>
      <w:r w:rsidRPr="00F72405">
        <w:rPr>
          <w:rStyle w:val="c0"/>
          <w:color w:val="000000" w:themeColor="text1"/>
          <w:sz w:val="28"/>
          <w:szCs w:val="28"/>
        </w:rPr>
        <w:t>.</w:t>
      </w:r>
    </w:p>
    <w:p w:rsidR="00C51106" w:rsidRDefault="00C51106" w:rsidP="00C511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F72405">
        <w:rPr>
          <w:rStyle w:val="c4"/>
          <w:b/>
          <w:bCs/>
          <w:color w:val="000000" w:themeColor="text1"/>
          <w:sz w:val="28"/>
          <w:szCs w:val="28"/>
        </w:rPr>
        <w:t>Ход</w:t>
      </w:r>
      <w:r w:rsidRPr="00F72405">
        <w:rPr>
          <w:rStyle w:val="c0"/>
          <w:color w:val="000000" w:themeColor="text1"/>
          <w:sz w:val="28"/>
          <w:szCs w:val="28"/>
        </w:rPr>
        <w:t xml:space="preserve">: </w:t>
      </w:r>
    </w:p>
    <w:p w:rsidR="00C51106" w:rsidRPr="00C51106" w:rsidRDefault="00C51106" w:rsidP="00C51106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Нарисуйте на листе бумаги двух рыбок, плывущих в разные стороны</w:t>
      </w:r>
      <w:r w:rsidRPr="00F72405">
        <w:rPr>
          <w:sz w:val="28"/>
          <w:szCs w:val="28"/>
        </w:rPr>
        <w:t>.</w:t>
      </w:r>
    </w:p>
    <w:p w:rsidR="00C51106" w:rsidRPr="00C51106" w:rsidRDefault="00C51106" w:rsidP="00C51106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Налейте воду в стакан.</w:t>
      </w:r>
    </w:p>
    <w:p w:rsidR="00C51106" w:rsidRPr="00C51106" w:rsidRDefault="00C51106" w:rsidP="00C51106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Поставьте рисунок сразу за стаканом и посмотрите на него через стакан с водой.</w:t>
      </w:r>
    </w:p>
    <w:p w:rsidR="00C51106" w:rsidRPr="00C51106" w:rsidRDefault="00C51106" w:rsidP="00C51106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Начинайте отодвигать от стакана рисунок.</w:t>
      </w:r>
    </w:p>
    <w:p w:rsidR="00C51106" w:rsidRPr="00F72405" w:rsidRDefault="00C51106" w:rsidP="00C511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C51106" w:rsidRDefault="00C51106" w:rsidP="00C5110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724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 рыбки стали плыть в другом направлении</w:t>
      </w:r>
      <w:r w:rsidRPr="00F724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C51106" w:rsidRPr="003B577E" w:rsidRDefault="00C51106" w:rsidP="00C5110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B577E" w:rsidRPr="003B577E" w:rsidRDefault="00C51106" w:rsidP="001F3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77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 чем же секрет?</w:t>
      </w:r>
      <w:r w:rsidRPr="003B577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B577E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Когда свет проходит из одной среды в другую, то он имеет свойство искривляться, либо преломляться</w:t>
      </w:r>
      <w:r w:rsidRPr="003B5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B577E" w:rsidRPr="003B5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случае свет проходит сквозь воздух, стекло, воду, снова через стекло, а затем обратно. Он преломляется. Стакан воды выступает как линза. Когда луч света проходит сквозь линзу, он искривляется в сторону центра. Точка, в которой лучи сходятся вместе, называется фокусом, но за его пределами изображение переворачивается, потому что лучи меняют направление.</w:t>
      </w:r>
    </w:p>
    <w:p w:rsidR="005B7ADB" w:rsidRDefault="005B7ADB" w:rsidP="005B7AD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Заключительный этап:</w:t>
      </w:r>
    </w:p>
    <w:p w:rsidR="005B7ADB" w:rsidRPr="00050555" w:rsidRDefault="005B7ADB" w:rsidP="005B7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подошло к концу наше с вами путешествие. </w:t>
      </w:r>
      <w:r w:rsidRPr="005B7ADB">
        <w:rPr>
          <w:rFonts w:ascii="Times New Roman" w:hAnsi="Times New Roman" w:cs="Times New Roman"/>
          <w:sz w:val="28"/>
          <w:szCs w:val="28"/>
        </w:rPr>
        <w:t xml:space="preserve">Нам удалось найти ответы лишь на некоторые волшебства. Уважаемые родители, как вы считаете, важен ли модуль 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«Экспериментирование с живой и неживой природой»</w:t>
      </w:r>
      <w:r w:rsidRPr="005B7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образовательном процессе ДОУ?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какими трудностями Вы столкнулись </w:t>
      </w:r>
      <w:r w:rsidR="009F7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проведении экспериментов? </w:t>
      </w:r>
      <w:r w:rsidR="009F7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из опытов Вы бы хотели повторить с ребенком дома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9F76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F763C" w:rsidRPr="009F76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родителей)</w:t>
      </w:r>
    </w:p>
    <w:p w:rsidR="004D42E5" w:rsidRPr="001F3DC1" w:rsidRDefault="004D42E5" w:rsidP="005B7A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B7ADB">
        <w:rPr>
          <w:sz w:val="28"/>
          <w:szCs w:val="28"/>
        </w:rPr>
        <w:t xml:space="preserve">Главное </w:t>
      </w:r>
      <w:r w:rsidRPr="001F3DC1">
        <w:rPr>
          <w:color w:val="000000" w:themeColor="text1"/>
          <w:sz w:val="28"/>
          <w:szCs w:val="28"/>
        </w:rPr>
        <w:t xml:space="preserve">достоинство экспериментов, которые мы проводим с детьми, это то, что они позволяют ребенку взглянуть на окружающий мир по - другому.  Он может узнать что-то новое, увидеть чудо в </w:t>
      </w:r>
      <w:proofErr w:type="gramStart"/>
      <w:r w:rsidRPr="001F3DC1">
        <w:rPr>
          <w:color w:val="000000" w:themeColor="text1"/>
          <w:sz w:val="28"/>
          <w:szCs w:val="28"/>
        </w:rPr>
        <w:t>известном</w:t>
      </w:r>
      <w:proofErr w:type="gramEnd"/>
      <w:r w:rsidRPr="001F3DC1">
        <w:rPr>
          <w:color w:val="000000" w:themeColor="text1"/>
          <w:sz w:val="28"/>
          <w:szCs w:val="28"/>
        </w:rPr>
        <w:t>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5B7ADB" w:rsidRDefault="004D42E5" w:rsidP="005B7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наде</w:t>
      </w:r>
      <w:r w:rsidR="005B7ADB">
        <w:rPr>
          <w:rFonts w:ascii="Times New Roman" w:hAnsi="Times New Roman" w:cs="Times New Roman"/>
          <w:color w:val="000000" w:themeColor="text1"/>
          <w:sz w:val="28"/>
          <w:szCs w:val="28"/>
        </w:rPr>
        <w:t>емся</w:t>
      </w:r>
      <w:r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  мастер – класс вам </w:t>
      </w:r>
      <w:proofErr w:type="gramStart"/>
      <w:r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>понравился</w:t>
      </w:r>
      <w:proofErr w:type="gramEnd"/>
      <w:r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 будете вместе с детьми проводить опыты и эксперименты с различными материалами.</w:t>
      </w:r>
      <w:r w:rsidR="00050555" w:rsidRPr="001F3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0555" w:rsidRPr="00050555" w:rsidRDefault="00050555" w:rsidP="005B7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ПОМНИТЕ! ПРИ ПРОВЕДЕНИИ </w:t>
      </w:r>
      <w:r w:rsidRPr="000647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ЭКСПЕРИМЕНТА</w:t>
      </w:r>
      <w:r w:rsidRPr="0005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ГЛАВНОЕ - БЕЗОПАСНОСТЬ ДЛЯ ВАС И ВАШЕГО РЕБЁНКА.</w:t>
      </w:r>
    </w:p>
    <w:p w:rsidR="004D42E5" w:rsidRPr="001F3DC1" w:rsidRDefault="004D42E5" w:rsidP="005B7A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F3DC1">
        <w:rPr>
          <w:color w:val="000000" w:themeColor="text1"/>
          <w:sz w:val="28"/>
          <w:szCs w:val="28"/>
        </w:rPr>
        <w:t>Спасибо за внимание</w:t>
      </w:r>
      <w:r w:rsidR="005B7ADB">
        <w:rPr>
          <w:color w:val="000000" w:themeColor="text1"/>
          <w:sz w:val="28"/>
          <w:szCs w:val="28"/>
        </w:rPr>
        <w:t>!</w:t>
      </w:r>
    </w:p>
    <w:p w:rsidR="004D42E5" w:rsidRDefault="004D42E5" w:rsidP="001F3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636" w:rsidRDefault="00B30636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B30636" w:rsidRPr="00B30636" w:rsidRDefault="00B30636" w:rsidP="00B306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77E" w:rsidRDefault="00222B75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A7156D" wp14:editId="3A8E5B79">
            <wp:extent cx="5940425" cy="334696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77E" w:rsidRDefault="003B577E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636" w:rsidRDefault="00B30636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B30636" w:rsidRPr="00365841" w:rsidRDefault="00B30636" w:rsidP="00B3063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0636" w:rsidRPr="003B577E" w:rsidTr="00B30636">
        <w:tc>
          <w:tcPr>
            <w:tcW w:w="9571" w:type="dxa"/>
          </w:tcPr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Карточка № 1 «Разноцветная вода»</w:t>
            </w: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Оборудование и материалы: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 сахар, краски гуашь разного цвета, 4 </w:t>
            </w:r>
            <w:proofErr w:type="gramStart"/>
            <w:r w:rsidRPr="003B577E">
              <w:rPr>
                <w:rStyle w:val="c0"/>
                <w:color w:val="000000" w:themeColor="text1"/>
                <w:sz w:val="26"/>
                <w:szCs w:val="26"/>
              </w:rPr>
              <w:t>стеклянных</w:t>
            </w:r>
            <w:proofErr w:type="gramEnd"/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 стакана, пробирк</w:t>
            </w:r>
            <w:r w:rsidR="00365841">
              <w:rPr>
                <w:rStyle w:val="c0"/>
                <w:color w:val="000000" w:themeColor="text1"/>
                <w:sz w:val="26"/>
                <w:szCs w:val="26"/>
              </w:rPr>
              <w:t>и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>, столовая ложка, шприц, влажные салфетки.</w:t>
            </w: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Ход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: </w:t>
            </w:r>
          </w:p>
          <w:p w:rsidR="00B30636" w:rsidRPr="003B577E" w:rsidRDefault="00B30636" w:rsidP="008D635F">
            <w:pPr>
              <w:pStyle w:val="c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 xml:space="preserve">Налейте в каждый стакан по 3 ст. ложки воды. </w:t>
            </w:r>
          </w:p>
          <w:p w:rsidR="008D635F" w:rsidRPr="008D635F" w:rsidRDefault="008D635F" w:rsidP="008D635F">
            <w:pPr>
              <w:pStyle w:val="c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D635F">
              <w:rPr>
                <w:sz w:val="26"/>
                <w:szCs w:val="26"/>
              </w:rPr>
              <w:t xml:space="preserve">Окрасьте воду в 1 стакане в красный цвет, во 2 стакане в зеленый цвет, в 3 стакане </w:t>
            </w:r>
            <w:proofErr w:type="gramStart"/>
            <w:r w:rsidRPr="008D635F">
              <w:rPr>
                <w:sz w:val="26"/>
                <w:szCs w:val="26"/>
              </w:rPr>
              <w:t>в</w:t>
            </w:r>
            <w:proofErr w:type="gramEnd"/>
            <w:r w:rsidRPr="008D635F">
              <w:rPr>
                <w:sz w:val="26"/>
                <w:szCs w:val="26"/>
              </w:rPr>
              <w:t xml:space="preserve"> синий, в 4 – в желтый. </w:t>
            </w:r>
          </w:p>
          <w:p w:rsidR="00B30636" w:rsidRPr="003B577E" w:rsidRDefault="00B30636" w:rsidP="008D635F">
            <w:pPr>
              <w:pStyle w:val="c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>Добавьте в первый стакан 1 ст. ложку сахара, во второй стакан 2 ложки сахара, в третий — 3, в четвертый — 4. Перемешайте.</w:t>
            </w:r>
          </w:p>
          <w:p w:rsidR="00B30636" w:rsidRPr="003B577E" w:rsidRDefault="00B30636" w:rsidP="008D635F">
            <w:pPr>
              <w:pStyle w:val="c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 xml:space="preserve">В пробирку 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начинайте поочередно добавлять содержимое стаканов, начиная с самой сладкой </w:t>
            </w:r>
            <w:proofErr w:type="gramStart"/>
            <w:r w:rsidRPr="003B577E">
              <w:rPr>
                <w:rStyle w:val="c0"/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 менее сладкой</w:t>
            </w:r>
            <w:r w:rsidR="00365841">
              <w:rPr>
                <w:rStyle w:val="c0"/>
                <w:color w:val="000000" w:themeColor="text1"/>
                <w:sz w:val="26"/>
                <w:szCs w:val="26"/>
              </w:rPr>
              <w:t xml:space="preserve">. В другую пробирку наливайте содержимое в любой очередности. </w:t>
            </w: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0"/>
                <w:color w:val="000000" w:themeColor="text1"/>
                <w:sz w:val="10"/>
                <w:szCs w:val="26"/>
              </w:rPr>
            </w:pPr>
          </w:p>
          <w:p w:rsidR="00B30636" w:rsidRPr="003B577E" w:rsidRDefault="00B30636" w:rsidP="003B577E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c0"/>
                <w:i/>
                <w:color w:val="000000" w:themeColor="text1"/>
                <w:sz w:val="26"/>
                <w:szCs w:val="26"/>
              </w:rPr>
            </w:pPr>
            <w:r w:rsidRPr="003B577E">
              <w:rPr>
                <w:rStyle w:val="c0"/>
                <w:i/>
                <w:color w:val="000000" w:themeColor="text1"/>
                <w:sz w:val="26"/>
                <w:szCs w:val="26"/>
              </w:rPr>
              <w:t>Вопрос: почему</w:t>
            </w:r>
            <w:r w:rsidR="00365841">
              <w:rPr>
                <w:rStyle w:val="c0"/>
                <w:i/>
                <w:color w:val="000000" w:themeColor="text1"/>
                <w:sz w:val="26"/>
                <w:szCs w:val="26"/>
              </w:rPr>
              <w:t xml:space="preserve"> в обоих случаях </w:t>
            </w:r>
            <w:r w:rsidRPr="003B577E">
              <w:rPr>
                <w:rStyle w:val="c0"/>
                <w:i/>
                <w:color w:val="000000" w:themeColor="text1"/>
                <w:sz w:val="26"/>
                <w:szCs w:val="26"/>
              </w:rPr>
              <w:t xml:space="preserve"> разноцветная вода в пробирке не смешалась?</w:t>
            </w:r>
          </w:p>
          <w:p w:rsidR="003B577E" w:rsidRPr="00365841" w:rsidRDefault="003B577E" w:rsidP="003B57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i/>
                <w:color w:val="000000" w:themeColor="text1"/>
                <w:sz w:val="12"/>
                <w:szCs w:val="26"/>
              </w:rPr>
            </w:pPr>
          </w:p>
        </w:tc>
      </w:tr>
      <w:tr w:rsidR="00B30636" w:rsidRPr="003B577E" w:rsidTr="00B30636">
        <w:tc>
          <w:tcPr>
            <w:tcW w:w="9571" w:type="dxa"/>
          </w:tcPr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Карточка № 2 «Цветы на воде»</w:t>
            </w: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Оборудование и материалы: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> емкость с водой, шаблоны цветов, ножницы, цветные карандаши, деревянная шпажка.</w:t>
            </w: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Ход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: </w:t>
            </w:r>
          </w:p>
          <w:p w:rsidR="00B30636" w:rsidRPr="003B577E" w:rsidRDefault="00B30636" w:rsidP="00B30636">
            <w:pPr>
              <w:pStyle w:val="c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 xml:space="preserve">Вырежьте цветы. </w:t>
            </w:r>
          </w:p>
          <w:p w:rsidR="00B30636" w:rsidRPr="003B577E" w:rsidRDefault="00B30636" w:rsidP="00B30636">
            <w:pPr>
              <w:pStyle w:val="c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color w:val="000000" w:themeColor="text1"/>
                <w:sz w:val="26"/>
                <w:szCs w:val="26"/>
              </w:rPr>
              <w:t>Раскрасьте цветы по собственному замыслу.</w:t>
            </w:r>
          </w:p>
          <w:p w:rsidR="00B30636" w:rsidRPr="003B577E" w:rsidRDefault="00B30636" w:rsidP="00B30636">
            <w:pPr>
              <w:pStyle w:val="c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color w:val="000000" w:themeColor="text1"/>
                <w:sz w:val="26"/>
                <w:szCs w:val="26"/>
              </w:rPr>
              <w:t>С помощью шпажки закрутите лепестки к центру цветка, либо загните их руками.</w:t>
            </w:r>
          </w:p>
          <w:p w:rsidR="00B30636" w:rsidRPr="003B577E" w:rsidRDefault="00B30636" w:rsidP="00B30636">
            <w:pPr>
              <w:pStyle w:val="c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color w:val="000000" w:themeColor="text1"/>
                <w:sz w:val="26"/>
                <w:szCs w:val="26"/>
              </w:rPr>
              <w:t>Опустите цветы в воду.</w:t>
            </w: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 w:themeColor="text1"/>
                <w:sz w:val="14"/>
                <w:szCs w:val="26"/>
              </w:rPr>
            </w:pP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577E">
              <w:rPr>
                <w:i/>
                <w:color w:val="000000" w:themeColor="text1"/>
                <w:sz w:val="26"/>
                <w:szCs w:val="26"/>
              </w:rPr>
              <w:t>Вопрос: почему цветы распускаются?</w:t>
            </w:r>
          </w:p>
          <w:p w:rsidR="00B30636" w:rsidRPr="00365841" w:rsidRDefault="00B30636" w:rsidP="00B30636">
            <w:pPr>
              <w:pStyle w:val="c2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000000" w:themeColor="text1"/>
                <w:sz w:val="10"/>
                <w:szCs w:val="26"/>
              </w:rPr>
            </w:pPr>
          </w:p>
        </w:tc>
      </w:tr>
      <w:tr w:rsidR="00B30636" w:rsidRPr="003B577E" w:rsidTr="00B30636">
        <w:tc>
          <w:tcPr>
            <w:tcW w:w="9571" w:type="dxa"/>
          </w:tcPr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Карточка № 3 «Убегающий перец»</w:t>
            </w: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Оборудование и материалы: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 тарелка с водой, черный перец, </w:t>
            </w:r>
            <w:r w:rsidR="008D635F">
              <w:rPr>
                <w:rStyle w:val="c0"/>
                <w:color w:val="000000" w:themeColor="text1"/>
                <w:sz w:val="26"/>
                <w:szCs w:val="26"/>
              </w:rPr>
              <w:t xml:space="preserve">жидкое мыло, 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>ватные палочки, влажные салфетки.</w:t>
            </w:r>
          </w:p>
          <w:p w:rsidR="00B30636" w:rsidRPr="003B577E" w:rsidRDefault="00B30636" w:rsidP="00B3063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Ход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: </w:t>
            </w:r>
            <w:bookmarkStart w:id="0" w:name="_GoBack"/>
            <w:bookmarkEnd w:id="0"/>
          </w:p>
          <w:p w:rsidR="00B30636" w:rsidRPr="003B577E" w:rsidRDefault="00B30636" w:rsidP="00B30636">
            <w:pPr>
              <w:pStyle w:val="c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 xml:space="preserve">Возьмите тарелку с водой и насыпьте туда черный перец. </w:t>
            </w:r>
          </w:p>
          <w:p w:rsidR="00B30636" w:rsidRPr="003B577E" w:rsidRDefault="00B30636" w:rsidP="00B30636">
            <w:pPr>
              <w:pStyle w:val="c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 xml:space="preserve">Опустите в воду с перцем ватную палочку. </w:t>
            </w:r>
          </w:p>
          <w:p w:rsidR="00B30636" w:rsidRPr="003B577E" w:rsidRDefault="00B30636" w:rsidP="00B30636">
            <w:pPr>
              <w:pStyle w:val="c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color w:val="000000" w:themeColor="text1"/>
                <w:sz w:val="26"/>
                <w:szCs w:val="26"/>
              </w:rPr>
              <w:t>На чистую ватную палочку нанесите жидкое мыло.</w:t>
            </w:r>
          </w:p>
          <w:p w:rsidR="00B30636" w:rsidRPr="003B577E" w:rsidRDefault="00B30636" w:rsidP="00B30636">
            <w:pPr>
              <w:pStyle w:val="c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color w:val="000000" w:themeColor="text1"/>
                <w:sz w:val="26"/>
                <w:szCs w:val="26"/>
              </w:rPr>
              <w:t>Прикоснитесь к воде с перцем намыленной ватной палочкой.</w:t>
            </w:r>
          </w:p>
          <w:p w:rsidR="00B30636" w:rsidRPr="003B577E" w:rsidRDefault="00B30636" w:rsidP="00B306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6"/>
              </w:rPr>
            </w:pPr>
          </w:p>
          <w:p w:rsidR="00B30636" w:rsidRPr="003B577E" w:rsidRDefault="00B30636" w:rsidP="00B30636">
            <w:pPr>
              <w:ind w:left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B57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Вопрос: что произошло с перцем в первом и втором случае? Почему во втором случае перец «убежал»?</w:t>
            </w:r>
          </w:p>
          <w:p w:rsidR="00B30636" w:rsidRPr="00365841" w:rsidRDefault="00B30636" w:rsidP="00B30636">
            <w:pPr>
              <w:jc w:val="both"/>
              <w:rPr>
                <w:rStyle w:val="c4"/>
                <w:rFonts w:ascii="Times New Roman" w:hAnsi="Times New Roman" w:cs="Times New Roman"/>
                <w:color w:val="111111"/>
                <w:sz w:val="12"/>
                <w:szCs w:val="26"/>
                <w:shd w:val="clear" w:color="auto" w:fill="FFFFFF"/>
              </w:rPr>
            </w:pPr>
            <w:r w:rsidRPr="003B57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B577E" w:rsidRPr="003B577E" w:rsidTr="00B30636">
        <w:tc>
          <w:tcPr>
            <w:tcW w:w="9571" w:type="dxa"/>
          </w:tcPr>
          <w:p w:rsidR="003B577E" w:rsidRPr="003B577E" w:rsidRDefault="003B577E" w:rsidP="003B577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ab/>
              <w:t>Карточка № 4 «Перевертыши»</w:t>
            </w:r>
          </w:p>
          <w:p w:rsidR="003B577E" w:rsidRPr="003B577E" w:rsidRDefault="003B577E" w:rsidP="003B57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Оборудование и материалы: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> стакан, вода, цветные карандаши, лист бумаги.</w:t>
            </w:r>
          </w:p>
          <w:p w:rsidR="003B577E" w:rsidRPr="003B577E" w:rsidRDefault="003B577E" w:rsidP="003B57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26"/>
                <w:szCs w:val="26"/>
              </w:rPr>
            </w:pPr>
            <w:r w:rsidRPr="003B577E">
              <w:rPr>
                <w:rStyle w:val="c4"/>
                <w:b/>
                <w:bCs/>
                <w:color w:val="000000" w:themeColor="text1"/>
                <w:sz w:val="26"/>
                <w:szCs w:val="26"/>
              </w:rPr>
              <w:t>Ход</w:t>
            </w:r>
            <w:r w:rsidRPr="003B577E">
              <w:rPr>
                <w:rStyle w:val="c0"/>
                <w:color w:val="000000" w:themeColor="text1"/>
                <w:sz w:val="26"/>
                <w:szCs w:val="26"/>
              </w:rPr>
              <w:t xml:space="preserve">: </w:t>
            </w:r>
          </w:p>
          <w:p w:rsidR="003B577E" w:rsidRPr="003B577E" w:rsidRDefault="003B577E" w:rsidP="003B577E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>Нарисуйте на листе бумаги двух рыбок, плывущих в разные стороны.</w:t>
            </w:r>
          </w:p>
          <w:p w:rsidR="003B577E" w:rsidRPr="003B577E" w:rsidRDefault="003B577E" w:rsidP="003B577E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>Налейте воду в стакан.</w:t>
            </w:r>
          </w:p>
          <w:p w:rsidR="003B577E" w:rsidRPr="003B577E" w:rsidRDefault="003B577E" w:rsidP="003B577E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>Поставьте рисунок сразу за стаканом и посмотрите на него через стакан с водой.</w:t>
            </w:r>
          </w:p>
          <w:p w:rsidR="003B577E" w:rsidRPr="003B577E" w:rsidRDefault="003B577E" w:rsidP="003B577E">
            <w:pPr>
              <w:pStyle w:val="c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B577E">
              <w:rPr>
                <w:sz w:val="26"/>
                <w:szCs w:val="26"/>
              </w:rPr>
              <w:t>Начинайте отодвигать от стакана рисунок.</w:t>
            </w:r>
          </w:p>
          <w:p w:rsidR="003B577E" w:rsidRPr="003B577E" w:rsidRDefault="003B577E" w:rsidP="003B577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 w:themeColor="text1"/>
                <w:sz w:val="14"/>
                <w:szCs w:val="26"/>
              </w:rPr>
            </w:pPr>
          </w:p>
          <w:p w:rsidR="003B577E" w:rsidRDefault="003B577E" w:rsidP="003B577E">
            <w:pPr>
              <w:ind w:left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B57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Вопрос: почему рыбки стали плыть в другом направлении?</w:t>
            </w:r>
          </w:p>
          <w:p w:rsidR="003B577E" w:rsidRPr="00365841" w:rsidRDefault="003B577E" w:rsidP="003B577E">
            <w:pPr>
              <w:ind w:left="709"/>
              <w:jc w:val="both"/>
              <w:rPr>
                <w:rStyle w:val="c4"/>
                <w:rFonts w:ascii="Times New Roman" w:hAnsi="Times New Roman" w:cs="Times New Roman"/>
                <w:i/>
                <w:color w:val="000000" w:themeColor="text1"/>
                <w:sz w:val="12"/>
                <w:szCs w:val="26"/>
              </w:rPr>
            </w:pPr>
          </w:p>
        </w:tc>
      </w:tr>
    </w:tbl>
    <w:p w:rsidR="00B30636" w:rsidRDefault="00B30636" w:rsidP="00B3063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</w:rPr>
      </w:pPr>
    </w:p>
    <w:p w:rsidR="00B30636" w:rsidRDefault="00B30636" w:rsidP="00B3063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</w:rPr>
      </w:pPr>
    </w:p>
    <w:p w:rsidR="00B30636" w:rsidRDefault="00B30636" w:rsidP="00B3063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</w:rPr>
      </w:pPr>
    </w:p>
    <w:p w:rsidR="00B30636" w:rsidRDefault="00B30636" w:rsidP="00B3063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</w:rPr>
      </w:pPr>
    </w:p>
    <w:p w:rsidR="00B30636" w:rsidRPr="00F72405" w:rsidRDefault="00B30636" w:rsidP="00B3063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 w:themeColor="text1"/>
          <w:sz w:val="28"/>
          <w:szCs w:val="28"/>
        </w:rPr>
      </w:pPr>
    </w:p>
    <w:p w:rsidR="00B30636" w:rsidRPr="00F72405" w:rsidRDefault="00B30636" w:rsidP="00B306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0636" w:rsidRPr="00F72405" w:rsidRDefault="00B30636" w:rsidP="00B3063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B30636" w:rsidRPr="00F72405" w:rsidRDefault="00B30636" w:rsidP="00B3063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30636" w:rsidRPr="001F3DC1" w:rsidRDefault="00B306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0636" w:rsidRPr="001F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965"/>
    <w:multiLevelType w:val="hybridMultilevel"/>
    <w:tmpl w:val="E1A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DA3"/>
    <w:multiLevelType w:val="hybridMultilevel"/>
    <w:tmpl w:val="E1A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587"/>
    <w:multiLevelType w:val="hybridMultilevel"/>
    <w:tmpl w:val="E1A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9EA"/>
    <w:multiLevelType w:val="hybridMultilevel"/>
    <w:tmpl w:val="E1A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E2178"/>
    <w:multiLevelType w:val="hybridMultilevel"/>
    <w:tmpl w:val="E1A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4324"/>
    <w:multiLevelType w:val="hybridMultilevel"/>
    <w:tmpl w:val="E1A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F0F"/>
    <w:multiLevelType w:val="multilevel"/>
    <w:tmpl w:val="0BF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04C67"/>
    <w:multiLevelType w:val="hybridMultilevel"/>
    <w:tmpl w:val="E1A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63FC"/>
    <w:multiLevelType w:val="multilevel"/>
    <w:tmpl w:val="092A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40947"/>
    <w:multiLevelType w:val="multilevel"/>
    <w:tmpl w:val="1A1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004E1"/>
    <w:multiLevelType w:val="multilevel"/>
    <w:tmpl w:val="9C8E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F29B9"/>
    <w:multiLevelType w:val="hybridMultilevel"/>
    <w:tmpl w:val="E1A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257F5"/>
    <w:multiLevelType w:val="multilevel"/>
    <w:tmpl w:val="35F2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E150F"/>
    <w:multiLevelType w:val="multilevel"/>
    <w:tmpl w:val="194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E4"/>
    <w:rsid w:val="00043862"/>
    <w:rsid w:val="00050555"/>
    <w:rsid w:val="00064754"/>
    <w:rsid w:val="001F3DC1"/>
    <w:rsid w:val="00222B75"/>
    <w:rsid w:val="00265B2F"/>
    <w:rsid w:val="002914AB"/>
    <w:rsid w:val="002B5679"/>
    <w:rsid w:val="00365841"/>
    <w:rsid w:val="003B577E"/>
    <w:rsid w:val="00497910"/>
    <w:rsid w:val="004D42E5"/>
    <w:rsid w:val="004F19E4"/>
    <w:rsid w:val="005B7ADB"/>
    <w:rsid w:val="006A1DB3"/>
    <w:rsid w:val="006F55F3"/>
    <w:rsid w:val="00782D7B"/>
    <w:rsid w:val="008D635F"/>
    <w:rsid w:val="00951FA7"/>
    <w:rsid w:val="009F763C"/>
    <w:rsid w:val="00B30636"/>
    <w:rsid w:val="00C243C8"/>
    <w:rsid w:val="00C51106"/>
    <w:rsid w:val="00EB59DD"/>
    <w:rsid w:val="00F5491D"/>
    <w:rsid w:val="00F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5B2F"/>
  </w:style>
  <w:style w:type="character" w:customStyle="1" w:styleId="c0">
    <w:name w:val="c0"/>
    <w:basedOn w:val="a0"/>
    <w:rsid w:val="00265B2F"/>
  </w:style>
  <w:style w:type="character" w:customStyle="1" w:styleId="c8">
    <w:name w:val="c8"/>
    <w:basedOn w:val="a0"/>
    <w:rsid w:val="00265B2F"/>
  </w:style>
  <w:style w:type="character" w:styleId="a3">
    <w:name w:val="Hyperlink"/>
    <w:basedOn w:val="a0"/>
    <w:uiPriority w:val="99"/>
    <w:semiHidden/>
    <w:unhideWhenUsed/>
    <w:rsid w:val="00265B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2E5"/>
    <w:rPr>
      <w:b/>
      <w:bCs/>
    </w:rPr>
  </w:style>
  <w:style w:type="character" w:styleId="a6">
    <w:name w:val="Emphasis"/>
    <w:basedOn w:val="a0"/>
    <w:uiPriority w:val="20"/>
    <w:qFormat/>
    <w:rsid w:val="004D42E5"/>
    <w:rPr>
      <w:i/>
      <w:iCs/>
    </w:rPr>
  </w:style>
  <w:style w:type="paragraph" w:customStyle="1" w:styleId="c17">
    <w:name w:val="c17"/>
    <w:basedOn w:val="a"/>
    <w:rsid w:val="00C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43C8"/>
  </w:style>
  <w:style w:type="character" w:customStyle="1" w:styleId="10">
    <w:name w:val="Заголовок 1 Знак"/>
    <w:basedOn w:val="a0"/>
    <w:link w:val="1"/>
    <w:uiPriority w:val="9"/>
    <w:rsid w:val="00C24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05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0555"/>
  </w:style>
  <w:style w:type="table" w:styleId="a7">
    <w:name w:val="Table Grid"/>
    <w:basedOn w:val="a1"/>
    <w:uiPriority w:val="59"/>
    <w:rsid w:val="00B3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5B2F"/>
  </w:style>
  <w:style w:type="character" w:customStyle="1" w:styleId="c0">
    <w:name w:val="c0"/>
    <w:basedOn w:val="a0"/>
    <w:rsid w:val="00265B2F"/>
  </w:style>
  <w:style w:type="character" w:customStyle="1" w:styleId="c8">
    <w:name w:val="c8"/>
    <w:basedOn w:val="a0"/>
    <w:rsid w:val="00265B2F"/>
  </w:style>
  <w:style w:type="character" w:styleId="a3">
    <w:name w:val="Hyperlink"/>
    <w:basedOn w:val="a0"/>
    <w:uiPriority w:val="99"/>
    <w:semiHidden/>
    <w:unhideWhenUsed/>
    <w:rsid w:val="00265B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2E5"/>
    <w:rPr>
      <w:b/>
      <w:bCs/>
    </w:rPr>
  </w:style>
  <w:style w:type="character" w:styleId="a6">
    <w:name w:val="Emphasis"/>
    <w:basedOn w:val="a0"/>
    <w:uiPriority w:val="20"/>
    <w:qFormat/>
    <w:rsid w:val="004D42E5"/>
    <w:rPr>
      <w:i/>
      <w:iCs/>
    </w:rPr>
  </w:style>
  <w:style w:type="paragraph" w:customStyle="1" w:styleId="c17">
    <w:name w:val="c17"/>
    <w:basedOn w:val="a"/>
    <w:rsid w:val="00C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43C8"/>
  </w:style>
  <w:style w:type="character" w:customStyle="1" w:styleId="10">
    <w:name w:val="Заголовок 1 Знак"/>
    <w:basedOn w:val="a0"/>
    <w:link w:val="1"/>
    <w:uiPriority w:val="9"/>
    <w:rsid w:val="00C24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05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0555"/>
  </w:style>
  <w:style w:type="table" w:styleId="a7">
    <w:name w:val="Table Grid"/>
    <w:basedOn w:val="a1"/>
    <w:uiPriority w:val="59"/>
    <w:rsid w:val="00B3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ДИМАН-ИРИШКА</dc:creator>
  <cp:keywords/>
  <dc:description/>
  <cp:lastModifiedBy>Пользователь Windows</cp:lastModifiedBy>
  <cp:revision>8</cp:revision>
  <cp:lastPrinted>2022-02-20T21:05:00Z</cp:lastPrinted>
  <dcterms:created xsi:type="dcterms:W3CDTF">2022-02-16T19:03:00Z</dcterms:created>
  <dcterms:modified xsi:type="dcterms:W3CDTF">2022-03-23T06:05:00Z</dcterms:modified>
</cp:coreProperties>
</file>